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D854C1">
        <w:rPr>
          <w:b w:val="0"/>
          <w:sz w:val="28"/>
        </w:rPr>
        <w:t>527-2202</w:t>
      </w:r>
      <w:r>
        <w:rPr>
          <w:b w:val="0"/>
          <w:sz w:val="28"/>
        </w:rPr>
        <w:t>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D854C1" w:rsidR="00D854C1">
        <w:rPr>
          <w:b w:val="0"/>
          <w:sz w:val="28"/>
        </w:rPr>
        <w:t>86MS0053-01-2024-003354-24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D854C1" w:rsidP="00D854C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 мая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D854C1" w:rsidRPr="00C20C02" w:rsidP="00D854C1">
      <w:pPr>
        <w:ind w:firstLine="708"/>
        <w:jc w:val="both"/>
        <w:rPr>
          <w:color w:val="000000" w:themeColor="text1"/>
          <w:sz w:val="28"/>
          <w:szCs w:val="28"/>
        </w:rPr>
      </w:pPr>
    </w:p>
    <w:p w:rsidR="001D3F69" w:rsidP="00D854C1">
      <w:pPr>
        <w:pStyle w:val="BodyText"/>
        <w:ind w:right="282" w:firstLine="708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1D3F69">
        <w:rPr>
          <w:sz w:val="28"/>
        </w:rPr>
        <w:t>,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854C1">
        <w:rPr>
          <w:color w:val="FF0000"/>
          <w:sz w:val="28"/>
          <w:szCs w:val="28"/>
          <w:lang w:eastAsia="x-none"/>
        </w:rPr>
        <w:t>Борисевич Дарины Сериковны</w:t>
      </w:r>
      <w:r w:rsidRPr="006446C3" w:rsidR="00D854C1">
        <w:rPr>
          <w:sz w:val="28"/>
          <w:szCs w:val="28"/>
          <w:lang w:eastAsia="x-none"/>
        </w:rPr>
        <w:t>,</w:t>
      </w:r>
      <w:r w:rsidRPr="006446C3" w:rsidR="00D854C1">
        <w:rPr>
          <w:sz w:val="28"/>
          <w:szCs w:val="28"/>
          <w:lang w:val="x-none" w:eastAsia="x-none"/>
        </w:rPr>
        <w:t xml:space="preserve"> </w:t>
      </w:r>
      <w:r w:rsidR="009D4699">
        <w:rPr>
          <w:sz w:val="28"/>
          <w:szCs w:val="28"/>
          <w:lang w:eastAsia="x-none"/>
        </w:rPr>
        <w:t>*</w:t>
      </w:r>
      <w:r w:rsidRPr="006446C3" w:rsidR="00D854C1">
        <w:rPr>
          <w:sz w:val="28"/>
          <w:szCs w:val="28"/>
          <w:lang w:val="x-none" w:eastAsia="x-none"/>
        </w:rPr>
        <w:t xml:space="preserve"> года рождения, урожен</w:t>
      </w:r>
      <w:r w:rsidR="00D854C1">
        <w:rPr>
          <w:sz w:val="28"/>
          <w:szCs w:val="28"/>
          <w:lang w:eastAsia="x-none"/>
        </w:rPr>
        <w:t>ки</w:t>
      </w:r>
      <w:r w:rsidRPr="006446C3" w:rsidR="00D854C1">
        <w:rPr>
          <w:sz w:val="28"/>
          <w:szCs w:val="28"/>
          <w:lang w:val="x-none" w:eastAsia="x-none"/>
        </w:rPr>
        <w:t xml:space="preserve"> </w:t>
      </w:r>
      <w:r w:rsidR="009D4699">
        <w:rPr>
          <w:sz w:val="28"/>
          <w:szCs w:val="28"/>
          <w:lang w:eastAsia="x-none"/>
        </w:rPr>
        <w:t>*</w:t>
      </w:r>
      <w:r w:rsidR="00D854C1">
        <w:rPr>
          <w:sz w:val="28"/>
          <w:szCs w:val="28"/>
          <w:lang w:eastAsia="x-none"/>
        </w:rPr>
        <w:t xml:space="preserve"> гражданки</w:t>
      </w:r>
      <w:r w:rsidRPr="006446C3" w:rsidR="00D854C1">
        <w:rPr>
          <w:sz w:val="28"/>
          <w:szCs w:val="28"/>
          <w:lang w:eastAsia="x-none"/>
        </w:rPr>
        <w:t xml:space="preserve"> РФ, </w:t>
      </w:r>
      <w:r w:rsidR="009D4699">
        <w:rPr>
          <w:sz w:val="28"/>
          <w:szCs w:val="28"/>
          <w:lang w:eastAsia="x-none"/>
        </w:rPr>
        <w:t>*</w:t>
      </w:r>
      <w:r w:rsidRPr="006446C3" w:rsidR="00D854C1">
        <w:rPr>
          <w:sz w:val="28"/>
          <w:szCs w:val="28"/>
          <w:lang w:eastAsia="x-none"/>
        </w:rPr>
        <w:t xml:space="preserve">, зарегистрированного </w:t>
      </w:r>
      <w:r w:rsidR="00D854C1">
        <w:rPr>
          <w:sz w:val="28"/>
          <w:szCs w:val="28"/>
          <w:lang w:eastAsia="x-none"/>
        </w:rPr>
        <w:t xml:space="preserve">и </w:t>
      </w:r>
      <w:r w:rsidRPr="002C7843" w:rsidR="00D854C1">
        <w:rPr>
          <w:sz w:val="28"/>
          <w:szCs w:val="28"/>
          <w:lang w:eastAsia="x-none"/>
        </w:rPr>
        <w:t xml:space="preserve">проживающего </w:t>
      </w:r>
      <w:r w:rsidRPr="006446C3" w:rsidR="00D854C1">
        <w:rPr>
          <w:sz w:val="28"/>
          <w:szCs w:val="28"/>
          <w:lang w:eastAsia="x-none"/>
        </w:rPr>
        <w:t>по адресу: ХМАО</w:t>
      </w:r>
      <w:r w:rsidRPr="006446C3" w:rsidR="00D854C1">
        <w:rPr>
          <w:sz w:val="28"/>
          <w:szCs w:val="28"/>
          <w:lang w:val="x-none" w:eastAsia="x-none"/>
        </w:rPr>
        <w:t>–</w:t>
      </w:r>
      <w:r w:rsidRPr="006446C3" w:rsidR="00D854C1">
        <w:rPr>
          <w:sz w:val="28"/>
          <w:szCs w:val="28"/>
          <w:lang w:eastAsia="x-none"/>
        </w:rPr>
        <w:t>Югра</w:t>
      </w:r>
      <w:r w:rsidR="00D854C1">
        <w:rPr>
          <w:sz w:val="28"/>
          <w:szCs w:val="28"/>
          <w:lang w:eastAsia="x-none"/>
        </w:rPr>
        <w:t xml:space="preserve">, </w:t>
      </w:r>
      <w:r w:rsidR="009D4699">
        <w:rPr>
          <w:sz w:val="28"/>
          <w:szCs w:val="28"/>
          <w:lang w:eastAsia="x-none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</w:rPr>
        <w:t xml:space="preserve">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 w:rsidRPr="00D854C1">
        <w:rPr>
          <w:sz w:val="28"/>
        </w:rPr>
        <w:t xml:space="preserve">05.03.2024 Борисевич Д.С., находясь по адресу: ХМАО–Югра, </w:t>
      </w:r>
      <w:r w:rsidR="009D4699">
        <w:rPr>
          <w:sz w:val="28"/>
        </w:rPr>
        <w:t>*</w:t>
      </w:r>
      <w:r w:rsidRPr="00D854C1">
        <w:rPr>
          <w:sz w:val="28"/>
        </w:rPr>
        <w:t>, своевременно не уплатила штраф в размере 500 руб., назначенный постановлением 188105862312180</w:t>
      </w:r>
      <w:r>
        <w:rPr>
          <w:sz w:val="28"/>
        </w:rPr>
        <w:t>15060</w:t>
      </w:r>
      <w:r w:rsidRPr="00D854C1">
        <w:rPr>
          <w:sz w:val="28"/>
        </w:rPr>
        <w:t xml:space="preserve"> от 18.12.2023 за совершение административного правонарушения, предусмотренного частью 2 статьи 12.9 Кодекса Российской Федерации об административных прав</w:t>
      </w:r>
      <w:r w:rsidRPr="00D854C1">
        <w:rPr>
          <w:sz w:val="28"/>
        </w:rPr>
        <w:t>онарушениях</w:t>
      </w:r>
      <w:r w:rsidR="000607DB">
        <w:rPr>
          <w:sz w:val="28"/>
        </w:rPr>
        <w:t xml:space="preserve">. </w:t>
      </w:r>
    </w:p>
    <w:p w:rsidR="00D854C1" w:rsidRPr="002B0969" w:rsidP="00D854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Борисевич Д.С.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дела не явилась</w:t>
      </w:r>
      <w:r w:rsidRPr="005B1C4E">
        <w:rPr>
          <w:sz w:val="28"/>
          <w:szCs w:val="28"/>
        </w:rPr>
        <w:t>, о времени и месте рассмотрения дела извещен</w:t>
      </w:r>
      <w:r>
        <w:rPr>
          <w:sz w:val="28"/>
          <w:szCs w:val="28"/>
        </w:rPr>
        <w:t>а</w:t>
      </w:r>
      <w:r w:rsidRPr="005B1C4E">
        <w:rPr>
          <w:sz w:val="28"/>
          <w:szCs w:val="28"/>
        </w:rPr>
        <w:t xml:space="preserve"> надлежащим образом</w:t>
      </w:r>
      <w:r w:rsidRPr="002B0969">
        <w:rPr>
          <w:sz w:val="28"/>
          <w:szCs w:val="28"/>
        </w:rPr>
        <w:t xml:space="preserve">. </w:t>
      </w:r>
    </w:p>
    <w:p w:rsidR="001332C1" w:rsidP="00D854C1">
      <w:pPr>
        <w:ind w:firstLine="708"/>
        <w:jc w:val="both"/>
        <w:rPr>
          <w:sz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</w:t>
      </w:r>
      <w:r w:rsidRPr="0054119C">
        <w:rPr>
          <w:color w:val="000000" w:themeColor="text1"/>
          <w:sz w:val="28"/>
          <w:szCs w:val="28"/>
        </w:rPr>
        <w:t>ожным рассмотреть дело в отсутстви</w:t>
      </w:r>
      <w:r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Борисевич Д.С</w:t>
      </w:r>
      <w:r>
        <w:rPr>
          <w:sz w:val="28"/>
        </w:rPr>
        <w:t>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Pr="00D854C1" w:rsidR="00D854C1">
        <w:rPr>
          <w:sz w:val="28"/>
        </w:rPr>
        <w:t>Борисевич Д.С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</w:t>
      </w:r>
      <w:r>
        <w:rPr>
          <w:sz w:val="28"/>
        </w:rPr>
        <w:t>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</w:t>
      </w:r>
      <w:r>
        <w:rPr>
          <w:sz w:val="28"/>
        </w:rPr>
        <w:t xml:space="preserve">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</w:t>
      </w:r>
      <w:r>
        <w:rPr>
          <w:sz w:val="28"/>
        </w:rPr>
        <w:t>днями, приходится на нерабочий день, последним днем срока считается первый следующий за ним рабочий день</w:t>
      </w:r>
      <w:r>
        <w:rPr>
          <w:sz w:val="28"/>
        </w:rPr>
        <w:t>.</w:t>
      </w:r>
    </w:p>
    <w:p w:rsidR="00244C39" w:rsidP="001332C1">
      <w:pPr>
        <w:ind w:firstLine="708"/>
        <w:jc w:val="both"/>
        <w:rPr>
          <w:sz w:val="28"/>
        </w:rPr>
      </w:pPr>
      <w:r w:rsidRPr="00D854C1">
        <w:rPr>
          <w:sz w:val="28"/>
        </w:rPr>
        <w:t>Постановление о наложении административного штрафа вынесено 18.12.2023. Постановление вступило в законную силу 02.01.2024. Оплатить штраф Борисевич Д.С. должна была не позднее 04.03.2024. Отсрочка или рассрочка по уплате штрафа не предоставлялась. Сведен</w:t>
      </w:r>
      <w:r w:rsidRPr="00D854C1">
        <w:rPr>
          <w:sz w:val="28"/>
        </w:rPr>
        <w:t>ий о своевременной оплате штрафа не имеется</w:t>
      </w:r>
      <w:r w:rsidR="000607DB">
        <w:rPr>
          <w:sz w:val="28"/>
        </w:rPr>
        <w:t>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D854C1" w:rsidR="00D854C1">
        <w:rPr>
          <w:sz w:val="28"/>
        </w:rPr>
        <w:t>Борисевич Д.С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</w:t>
      </w:r>
      <w:r>
        <w:rPr>
          <w:sz w:val="28"/>
        </w:rPr>
        <w:t xml:space="preserve">удьей материалами дела: 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0B6F6A">
        <w:rPr>
          <w:sz w:val="28"/>
        </w:rPr>
        <w:t>1881088624092002</w:t>
      </w:r>
      <w:r w:rsidR="00D854C1">
        <w:rPr>
          <w:sz w:val="28"/>
        </w:rPr>
        <w:t>9177</w:t>
      </w:r>
      <w:r>
        <w:rPr>
          <w:sz w:val="28"/>
        </w:rPr>
        <w:t xml:space="preserve"> по делу об административном правонарушении от </w:t>
      </w:r>
      <w:r w:rsidR="00D854C1">
        <w:rPr>
          <w:sz w:val="28"/>
        </w:rPr>
        <w:t>05.04.2024</w:t>
      </w:r>
      <w:r>
        <w:rPr>
          <w:sz w:val="28"/>
        </w:rPr>
        <w:t xml:space="preserve">, в котором указаны обстоятельства совершения </w:t>
      </w:r>
      <w:r w:rsidRPr="00D854C1" w:rsidR="00D854C1">
        <w:rPr>
          <w:sz w:val="28"/>
        </w:rPr>
        <w:t>Борисевич Д.С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D854C1" w:rsidR="00D854C1">
        <w:rPr>
          <w:sz w:val="28"/>
        </w:rPr>
        <w:t>копией постановления 188105862312180</w:t>
      </w:r>
      <w:r w:rsidR="00D854C1">
        <w:rPr>
          <w:sz w:val="28"/>
        </w:rPr>
        <w:t>15060</w:t>
      </w:r>
      <w:r w:rsidRPr="00D854C1" w:rsidR="00D854C1">
        <w:rPr>
          <w:sz w:val="28"/>
        </w:rPr>
        <w:t xml:space="preserve"> от 18.12.2023, в котором Борисевич Д.С. предупреждена о необходимости оплатить штраф, постановление направленно Борисевич Д.С</w:t>
      </w:r>
      <w:r>
        <w:rPr>
          <w:sz w:val="28"/>
        </w:rPr>
        <w:t>;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Pr="00D854C1" w:rsidR="00D854C1">
        <w:rPr>
          <w:sz w:val="28"/>
        </w:rPr>
        <w:t>Борисевич Д.С</w:t>
      </w:r>
      <w:r>
        <w:rPr>
          <w:sz w:val="28"/>
        </w:rPr>
        <w:t>. своевременно не оплатил</w:t>
      </w:r>
      <w:r w:rsidR="00C41AC6">
        <w:rPr>
          <w:sz w:val="28"/>
        </w:rPr>
        <w:t>а</w:t>
      </w:r>
      <w:r>
        <w:rPr>
          <w:sz w:val="28"/>
        </w:rPr>
        <w:t xml:space="preserve"> административный штраф, наложенный на не</w:t>
      </w:r>
      <w:r w:rsidR="00C41AC6">
        <w:rPr>
          <w:sz w:val="28"/>
        </w:rPr>
        <w:t>е</w:t>
      </w:r>
      <w:r>
        <w:rPr>
          <w:sz w:val="28"/>
        </w:rPr>
        <w:t xml:space="preserve"> постанов</w:t>
      </w:r>
      <w:r>
        <w:rPr>
          <w:sz w:val="28"/>
        </w:rPr>
        <w:t xml:space="preserve">лением </w:t>
      </w:r>
      <w:r w:rsidRPr="00D854C1" w:rsidR="00D854C1">
        <w:rPr>
          <w:sz w:val="28"/>
        </w:rPr>
        <w:t>188105862312180</w:t>
      </w:r>
      <w:r w:rsidR="00D854C1">
        <w:rPr>
          <w:sz w:val="28"/>
        </w:rPr>
        <w:t>15060</w:t>
      </w:r>
      <w:r w:rsidRPr="00D854C1" w:rsidR="00D854C1">
        <w:rPr>
          <w:sz w:val="28"/>
        </w:rPr>
        <w:t xml:space="preserve"> от 18.12.2023</w:t>
      </w:r>
      <w:r>
        <w:rPr>
          <w:sz w:val="28"/>
        </w:rPr>
        <w:t xml:space="preserve">, на реквизиты счета, указанные в постановлении. Платеж поступил </w:t>
      </w:r>
      <w:r w:rsidR="00D854C1">
        <w:rPr>
          <w:sz w:val="28"/>
        </w:rPr>
        <w:t>15.03.2024</w:t>
      </w:r>
      <w:r>
        <w:rPr>
          <w:sz w:val="28"/>
        </w:rPr>
        <w:t>, то есть несвоевременно.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Pr="00D854C1" w:rsidR="00D854C1">
        <w:rPr>
          <w:sz w:val="28"/>
        </w:rPr>
        <w:t>Борисевич Д.С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Какие-либо о</w:t>
      </w:r>
      <w:r>
        <w:rPr>
          <w:sz w:val="28"/>
        </w:rPr>
        <w:t>бъективные основания для признания вышеуказанных доказательств недопустимыми, отсутствуют.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</w:t>
      </w:r>
      <w:r>
        <w:rPr>
          <w:sz w:val="28"/>
        </w:rPr>
        <w:t>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</w:t>
      </w:r>
      <w:r>
        <w:rPr>
          <w:sz w:val="28"/>
        </w:rPr>
        <w:t>азрешения дела.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</w:t>
      </w:r>
      <w:r w:rsidR="00D854C1">
        <w:rPr>
          <w:sz w:val="28"/>
        </w:rPr>
        <w:t xml:space="preserve">№ 18810886240920029177 </w:t>
      </w:r>
      <w:r>
        <w:rPr>
          <w:sz w:val="28"/>
        </w:rPr>
        <w:t xml:space="preserve">об административном правонарушении от </w:t>
      </w:r>
      <w:r w:rsidR="00D854C1">
        <w:rPr>
          <w:sz w:val="28"/>
        </w:rPr>
        <w:t>05.04.2024</w:t>
      </w:r>
      <w:r>
        <w:rPr>
          <w:sz w:val="28"/>
        </w:rPr>
        <w:t xml:space="preserve">, </w:t>
      </w:r>
      <w:r w:rsidR="00D854C1">
        <w:rPr>
          <w:sz w:val="28"/>
        </w:rPr>
        <w:t>15.03.2024</w:t>
      </w:r>
      <w:r>
        <w:rPr>
          <w:sz w:val="28"/>
        </w:rPr>
        <w:t xml:space="preserve"> административный штраф в сумме 500 руб. 00 копеек, назначенный постановлением </w:t>
      </w:r>
      <w:r w:rsidRPr="00D854C1" w:rsidR="00D854C1">
        <w:rPr>
          <w:sz w:val="28"/>
        </w:rPr>
        <w:t>188105862312180</w:t>
      </w:r>
      <w:r w:rsidR="00D854C1">
        <w:rPr>
          <w:sz w:val="28"/>
        </w:rPr>
        <w:t>15060</w:t>
      </w:r>
      <w:r w:rsidRPr="00D854C1" w:rsidR="00D854C1">
        <w:rPr>
          <w:sz w:val="28"/>
        </w:rPr>
        <w:t xml:space="preserve"> от 18.12.2023</w:t>
      </w:r>
      <w:r>
        <w:rPr>
          <w:sz w:val="28"/>
        </w:rPr>
        <w:t xml:space="preserve">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</w:t>
      </w:r>
      <w:r>
        <w:rPr>
          <w:sz w:val="28"/>
        </w:rPr>
        <w:t xml:space="preserve">моченные решить дело об административном правонарушении, могут </w:t>
      </w:r>
      <w:r>
        <w:rPr>
          <w:sz w:val="28"/>
        </w:rPr>
        <w:t>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</w:t>
      </w:r>
      <w:r>
        <w:rPr>
          <w:sz w:val="28"/>
        </w:rPr>
        <w:t>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</w:t>
      </w:r>
      <w:r>
        <w:rPr>
          <w:sz w:val="28"/>
        </w:rPr>
        <w:t xml:space="preserve">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</w:t>
      </w:r>
      <w:r>
        <w:rPr>
          <w:sz w:val="28"/>
        </w:rPr>
        <w:t>должно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</w:t>
      </w:r>
      <w:r>
        <w:rPr>
          <w:sz w:val="28"/>
        </w:rPr>
        <w:t>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В рассмотрения дела установлено, что на момент составления инспектором п</w:t>
      </w:r>
      <w:r>
        <w:rPr>
          <w:sz w:val="28"/>
        </w:rPr>
        <w:t xml:space="preserve">о ИАЗ ЦАФАП в ОДД ГИБДД УМВД России по ХМАО-Югре протокола об административном правонарушении от </w:t>
      </w:r>
      <w:r w:rsidR="00D854C1">
        <w:rPr>
          <w:sz w:val="28"/>
        </w:rPr>
        <w:t>05.04.2024</w:t>
      </w:r>
      <w:r>
        <w:rPr>
          <w:sz w:val="28"/>
        </w:rPr>
        <w:t xml:space="preserve"> </w:t>
      </w:r>
      <w:r w:rsidR="00D854C1">
        <w:rPr>
          <w:sz w:val="28"/>
        </w:rPr>
        <w:t>№ 18810886240920029177</w:t>
      </w:r>
      <w:r>
        <w:rPr>
          <w:sz w:val="28"/>
        </w:rPr>
        <w:t xml:space="preserve">, штраф, назначенный постановлением </w:t>
      </w:r>
      <w:r w:rsidRPr="00D854C1" w:rsidR="00D854C1">
        <w:rPr>
          <w:sz w:val="28"/>
        </w:rPr>
        <w:t>188105862312180</w:t>
      </w:r>
      <w:r w:rsidR="00D854C1">
        <w:rPr>
          <w:sz w:val="28"/>
        </w:rPr>
        <w:t>15060</w:t>
      </w:r>
      <w:r w:rsidRPr="00D854C1" w:rsidR="00D854C1">
        <w:rPr>
          <w:sz w:val="28"/>
        </w:rPr>
        <w:t xml:space="preserve"> от 18.12.2023</w:t>
      </w:r>
      <w:r>
        <w:rPr>
          <w:sz w:val="28"/>
        </w:rPr>
        <w:t>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Приведенные выше обстоятельства свидетель</w:t>
      </w:r>
      <w:r>
        <w:rPr>
          <w:sz w:val="28"/>
        </w:rPr>
        <w:t xml:space="preserve">ствуют о том, что совершенное </w:t>
      </w:r>
      <w:r w:rsidRPr="00D854C1" w:rsidR="00D854C1">
        <w:rPr>
          <w:sz w:val="28"/>
        </w:rPr>
        <w:t>Борисевич Д.С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</w:t>
      </w:r>
      <w:r>
        <w:rPr>
          <w:sz w:val="28"/>
        </w:rPr>
        <w:t>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</w:t>
        </w:r>
        <w:r w:rsidR="001332C1">
          <w:rPr>
            <w:rStyle w:val="00"/>
            <w:sz w:val="28"/>
          </w:rPr>
          <w:t xml:space="preserve"> </w:t>
        </w:r>
        <w:r>
          <w:rPr>
            <w:rStyle w:val="00"/>
            <w:sz w:val="28"/>
          </w:rPr>
          <w:t>№ 32-АД19-5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</w:t>
      </w:r>
      <w:r>
        <w:rPr>
          <w:sz w:val="28"/>
        </w:rPr>
        <w:t xml:space="preserve">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</w:t>
      </w:r>
      <w:r>
        <w:rPr>
          <w:sz w:val="28"/>
        </w:rPr>
        <w:t>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</w:t>
      </w:r>
      <w:r>
        <w:rPr>
          <w:sz w:val="28"/>
        </w:rPr>
        <w:t>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244C39">
      <w:pPr>
        <w:jc w:val="center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ab/>
        <w:t>В соответствии со статьей 2.9 Кодекса Российской Федерации об</w:t>
      </w:r>
      <w:r>
        <w:rPr>
          <w:sz w:val="28"/>
        </w:rPr>
        <w:t xml:space="preserve"> административных правонарушениях освободить </w:t>
      </w:r>
      <w:r w:rsidR="00D854C1">
        <w:rPr>
          <w:sz w:val="28"/>
        </w:rPr>
        <w:t>Борисевич Дарину Сериковну</w:t>
      </w:r>
      <w:r w:rsidR="000B6F6A">
        <w:rPr>
          <w:sz w:val="28"/>
        </w:rPr>
        <w:t xml:space="preserve"> </w:t>
      </w:r>
      <w:r>
        <w:rPr>
          <w:sz w:val="28"/>
        </w:rPr>
        <w:t xml:space="preserve">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</w:t>
      </w:r>
      <w:r>
        <w:rPr>
          <w:sz w:val="28"/>
        </w:rPr>
        <w:t>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D854C1">
        <w:rPr>
          <w:color w:val="FF0000"/>
          <w:sz w:val="28"/>
          <w:szCs w:val="28"/>
          <w:lang w:eastAsia="x-none"/>
        </w:rPr>
        <w:t>Борисевич Дарины Сериковны</w:t>
      </w:r>
      <w:r w:rsidR="00D854C1">
        <w:rPr>
          <w:sz w:val="28"/>
        </w:rPr>
        <w:t xml:space="preserve">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D854C1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0B6F6A">
        <w:rPr>
          <w:sz w:val="28"/>
        </w:rPr>
        <w:t>Е.С. Колосова</w:t>
      </w:r>
    </w:p>
    <w:sectPr w:rsidSect="00D854C1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D4699">
      <w:rPr>
        <w:noProof/>
      </w:rPr>
      <w:t>3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B6F6A"/>
    <w:rsid w:val="001332C1"/>
    <w:rsid w:val="001D3F69"/>
    <w:rsid w:val="00244C39"/>
    <w:rsid w:val="002B0969"/>
    <w:rsid w:val="002C7843"/>
    <w:rsid w:val="00347D44"/>
    <w:rsid w:val="003B403F"/>
    <w:rsid w:val="00400AC0"/>
    <w:rsid w:val="0048095F"/>
    <w:rsid w:val="0054119C"/>
    <w:rsid w:val="005B1C4E"/>
    <w:rsid w:val="00613C77"/>
    <w:rsid w:val="006446C3"/>
    <w:rsid w:val="0064683D"/>
    <w:rsid w:val="00777C0A"/>
    <w:rsid w:val="00833128"/>
    <w:rsid w:val="008604FB"/>
    <w:rsid w:val="0086422C"/>
    <w:rsid w:val="009D4699"/>
    <w:rsid w:val="00A67F54"/>
    <w:rsid w:val="00AB7158"/>
    <w:rsid w:val="00B104E0"/>
    <w:rsid w:val="00B64F37"/>
    <w:rsid w:val="00BA2736"/>
    <w:rsid w:val="00C20C02"/>
    <w:rsid w:val="00C41AC6"/>
    <w:rsid w:val="00D51273"/>
    <w:rsid w:val="00D54CD4"/>
    <w:rsid w:val="00D555DC"/>
    <w:rsid w:val="00D854C1"/>
    <w:rsid w:val="00DD009C"/>
    <w:rsid w:val="00E412BE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D218E2-3230-4BAD-BDD4-0B5D88D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